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730" w:rsidRPr="00306016" w:rsidRDefault="00E02730" w:rsidP="00306016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因式分解综合应用（随堂测试）</w:t>
      </w:r>
    </w:p>
    <w:p w:rsidR="00E02730" w:rsidRPr="00306016" w:rsidRDefault="00E02730" w:rsidP="00216CB0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06016">
        <w:rPr>
          <w:bCs/>
          <w:kern w:val="0"/>
          <w:sz w:val="24"/>
          <w:lang w:val="zh-CN"/>
        </w:rPr>
        <w:t>把下列各式因式分解</w:t>
      </w:r>
      <w:r w:rsidRPr="00306016">
        <w:rPr>
          <w:bCs/>
          <w:kern w:val="0"/>
          <w:sz w:val="24"/>
        </w:rPr>
        <w:t>．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bCs/>
          <w:kern w:val="0"/>
          <w:sz w:val="24"/>
        </w:rPr>
      </w:pPr>
      <w:r w:rsidRPr="00306016">
        <w:rPr>
          <w:bCs/>
          <w:kern w:val="0"/>
          <w:sz w:val="24"/>
        </w:rPr>
        <w:t>（</w:t>
      </w:r>
      <w:r w:rsidRPr="00306016">
        <w:rPr>
          <w:bCs/>
          <w:kern w:val="0"/>
          <w:sz w:val="24"/>
        </w:rPr>
        <w:t>1</w:t>
      </w:r>
      <w:r w:rsidRPr="00306016">
        <w:rPr>
          <w:bCs/>
          <w:kern w:val="0"/>
          <w:sz w:val="24"/>
        </w:rPr>
        <w:t>）</w:t>
      </w:r>
      <w:r w:rsidR="00E60A31">
        <w:rPr>
          <w:position w:val="-6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pt;height:16.3pt">
            <v:imagedata r:id="rId8" o:title=""/>
          </v:shape>
        </w:pict>
      </w:r>
      <w:r w:rsidRPr="00306016">
        <w:rPr>
          <w:bCs/>
          <w:kern w:val="0"/>
          <w:sz w:val="24"/>
        </w:rPr>
        <w:t>；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bCs/>
          <w:kern w:val="0"/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bCs/>
          <w:kern w:val="0"/>
          <w:sz w:val="24"/>
        </w:rPr>
      </w:pPr>
    </w:p>
    <w:p w:rsidR="00E02730" w:rsidRDefault="00E02730" w:rsidP="00306016">
      <w:pPr>
        <w:adjustRightInd w:val="0"/>
        <w:snapToGrid w:val="0"/>
        <w:spacing w:line="288" w:lineRule="auto"/>
        <w:ind w:firstLineChars="175" w:firstLine="420"/>
        <w:rPr>
          <w:bCs/>
          <w:kern w:val="0"/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bCs/>
          <w:kern w:val="0"/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bCs/>
          <w:kern w:val="0"/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bCs/>
          <w:kern w:val="0"/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bCs/>
          <w:kern w:val="0"/>
          <w:sz w:val="24"/>
        </w:rPr>
      </w:pPr>
      <w:r w:rsidRPr="00306016">
        <w:rPr>
          <w:bCs/>
          <w:kern w:val="0"/>
          <w:sz w:val="24"/>
        </w:rPr>
        <w:t>（</w:t>
      </w:r>
      <w:r w:rsidRPr="00306016">
        <w:rPr>
          <w:bCs/>
          <w:kern w:val="0"/>
          <w:sz w:val="24"/>
        </w:rPr>
        <w:t>2</w:t>
      </w:r>
      <w:r w:rsidRPr="00306016">
        <w:rPr>
          <w:bCs/>
          <w:kern w:val="0"/>
          <w:sz w:val="24"/>
        </w:rPr>
        <w:t>）</w:t>
      </w:r>
      <w:r w:rsidR="00E60A31">
        <w:rPr>
          <w:position w:val="-10"/>
          <w:sz w:val="24"/>
        </w:rPr>
        <w:pict>
          <v:shape id="_x0000_i1026" type="#_x0000_t75" style="width:147.75pt;height:16.3pt">
            <v:imagedata r:id="rId9" o:title=""/>
          </v:shape>
        </w:pict>
      </w:r>
      <w:r w:rsidRPr="00306016">
        <w:rPr>
          <w:bCs/>
          <w:kern w:val="0"/>
          <w:sz w:val="24"/>
        </w:rPr>
        <w:t>．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144" w:lineRule="auto"/>
        <w:ind w:firstLineChars="175" w:firstLine="420"/>
        <w:rPr>
          <w:sz w:val="24"/>
        </w:rPr>
      </w:pPr>
    </w:p>
    <w:p w:rsidR="00E02730" w:rsidRPr="00306016" w:rsidRDefault="00E02730" w:rsidP="00216CB0">
      <w:pPr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sz w:val="24"/>
        </w:rPr>
      </w:pPr>
      <w:r w:rsidRPr="00306016">
        <w:rPr>
          <w:sz w:val="24"/>
        </w:rPr>
        <w:t>用试根法将多项式</w:t>
      </w:r>
      <w:r w:rsidR="00E60A31">
        <w:rPr>
          <w:position w:val="-6"/>
          <w:sz w:val="24"/>
        </w:rPr>
        <w:pict>
          <v:shape id="_x0000_i1027" type="#_x0000_t75" style="width:80.75pt;height:16.3pt">
            <v:imagedata r:id="rId10" o:title=""/>
          </v:shape>
        </w:pict>
      </w:r>
      <w:r w:rsidRPr="00306016">
        <w:rPr>
          <w:sz w:val="24"/>
        </w:rPr>
        <w:t>因式分解．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306016">
        <w:rPr>
          <w:sz w:val="24"/>
        </w:rPr>
        <w:t>【思路分析】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left="425"/>
        <w:rPr>
          <w:sz w:val="24"/>
        </w:rPr>
      </w:pPr>
      <w:r w:rsidRPr="00306016">
        <w:rPr>
          <w:rFonts w:ascii="宋体" w:hAnsi="宋体" w:cs="宋体" w:hint="eastAsia"/>
          <w:sz w:val="24"/>
        </w:rPr>
        <w:t>①</w:t>
      </w:r>
      <w:r w:rsidRPr="00306016">
        <w:rPr>
          <w:sz w:val="24"/>
        </w:rPr>
        <w:t>将</w:t>
      </w:r>
      <w:r w:rsidRPr="00306016">
        <w:rPr>
          <w:i/>
          <w:sz w:val="24"/>
        </w:rPr>
        <w:t>x</w:t>
      </w:r>
      <w:r w:rsidRPr="00306016">
        <w:rPr>
          <w:sz w:val="24"/>
        </w:rPr>
        <w:t>=______</w:t>
      </w:r>
      <w:r w:rsidRPr="00306016">
        <w:rPr>
          <w:sz w:val="24"/>
        </w:rPr>
        <w:t>代入多项式，发现</w:t>
      </w:r>
      <w:r w:rsidR="00E60A31">
        <w:rPr>
          <w:position w:val="-6"/>
          <w:sz w:val="24"/>
        </w:rPr>
        <w:pict>
          <v:shape id="_x0000_i1028" type="#_x0000_t75" style="width:98.9pt;height:16.3pt">
            <v:imagedata r:id="rId11" o:title=""/>
          </v:shape>
        </w:pict>
      </w:r>
      <w:r w:rsidRPr="00306016">
        <w:rPr>
          <w:sz w:val="24"/>
        </w:rPr>
        <w:t>，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left="425"/>
        <w:rPr>
          <w:sz w:val="24"/>
        </w:rPr>
      </w:pPr>
      <w:r w:rsidRPr="00306016">
        <w:rPr>
          <w:sz w:val="24"/>
        </w:rPr>
        <w:t>所以多项式中有因式</w:t>
      </w:r>
      <w:r w:rsidRPr="00306016">
        <w:rPr>
          <w:sz w:val="24"/>
        </w:rPr>
        <w:t>___________</w:t>
      </w:r>
      <w:r w:rsidRPr="00306016">
        <w:rPr>
          <w:sz w:val="24"/>
        </w:rPr>
        <w:t>；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="420"/>
        <w:rPr>
          <w:sz w:val="24"/>
        </w:rPr>
      </w:pPr>
      <w:r w:rsidRPr="00306016">
        <w:rPr>
          <w:rFonts w:ascii="宋体" w:hAnsi="宋体" w:cs="宋体" w:hint="eastAsia"/>
          <w:sz w:val="24"/>
        </w:rPr>
        <w:t>②</w:t>
      </w:r>
      <w:r w:rsidRPr="00306016">
        <w:rPr>
          <w:sz w:val="24"/>
        </w:rPr>
        <w:t>设</w:t>
      </w:r>
      <w:r w:rsidR="00E60A31">
        <w:rPr>
          <w:position w:val="-6"/>
          <w:sz w:val="24"/>
        </w:rPr>
        <w:pict>
          <v:shape id="_x0000_i1029" type="#_x0000_t75" style="width:80.75pt;height:16.3pt">
            <v:imagedata r:id="rId10" o:title=""/>
          </v:shape>
        </w:pict>
      </w:r>
      <w:r w:rsidRPr="00306016">
        <w:rPr>
          <w:sz w:val="24"/>
        </w:rPr>
        <w:t>=( _________ )( ______________ )</w:t>
      </w:r>
      <w:r w:rsidRPr="00306016">
        <w:rPr>
          <w:sz w:val="24"/>
        </w:rPr>
        <w:t>；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="420"/>
        <w:rPr>
          <w:sz w:val="24"/>
        </w:rPr>
      </w:pPr>
      <w:r w:rsidRPr="00306016">
        <w:rPr>
          <w:rFonts w:ascii="宋体" w:hAnsi="宋体" w:cs="宋体" w:hint="eastAsia"/>
          <w:sz w:val="24"/>
        </w:rPr>
        <w:t>③</w:t>
      </w:r>
      <w:r w:rsidRPr="00306016">
        <w:rPr>
          <w:sz w:val="24"/>
        </w:rPr>
        <w:t>化简，对照系数即可．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306016">
        <w:rPr>
          <w:sz w:val="24"/>
        </w:rPr>
        <w:t>【过程书写】</w:t>
      </w: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02730" w:rsidRPr="00306016" w:rsidRDefault="00E02730" w:rsidP="00306016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E02730" w:rsidRDefault="00E02730" w:rsidP="000015CE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8"/>
          <w:szCs w:val="28"/>
        </w:rPr>
      </w:pPr>
      <w:r w:rsidRPr="000015CE">
        <w:rPr>
          <w:b/>
          <w:sz w:val="28"/>
          <w:szCs w:val="28"/>
        </w:rPr>
        <w:t>【参考答案】</w:t>
      </w:r>
    </w:p>
    <w:p w:rsidR="00E02730" w:rsidRPr="0002515D" w:rsidRDefault="00E02730" w:rsidP="00E02730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color w:val="000000"/>
          <w:sz w:val="24"/>
        </w:rPr>
      </w:pPr>
      <w:r w:rsidRPr="0002515D">
        <w:rPr>
          <w:color w:val="000000"/>
          <w:sz w:val="24"/>
        </w:rPr>
        <w:t>（</w:t>
      </w:r>
      <w:r w:rsidRPr="0002515D">
        <w:rPr>
          <w:color w:val="000000"/>
          <w:sz w:val="24"/>
        </w:rPr>
        <w:t>1</w:t>
      </w:r>
      <w:r w:rsidRPr="0002515D">
        <w:rPr>
          <w:color w:val="000000"/>
          <w:sz w:val="24"/>
        </w:rPr>
        <w:t>）</w:t>
      </w:r>
      <w:r w:rsidRPr="0002515D">
        <w:rPr>
          <w:color w:val="000000"/>
          <w:position w:val="-10"/>
          <w:sz w:val="24"/>
        </w:rPr>
        <w:object w:dxaOrig="1380" w:dyaOrig="360">
          <v:shape id="_x0000_i1030" type="#_x0000_t75" style="width:68.85pt;height:18.15pt" o:ole="">
            <v:imagedata r:id="rId12" o:title=""/>
          </v:shape>
          <o:OLEObject Type="Embed" ProgID="Equation.DSMT4" ShapeID="_x0000_i1030" DrawAspect="Content" ObjectID="_1568035318" r:id="rId13"/>
        </w:object>
      </w:r>
    </w:p>
    <w:p w:rsidR="00E02730" w:rsidRPr="0002515D" w:rsidRDefault="00E02730" w:rsidP="00BB3A9A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02515D">
        <w:rPr>
          <w:color w:val="000000"/>
          <w:sz w:val="24"/>
        </w:rPr>
        <w:t>（</w:t>
      </w:r>
      <w:r w:rsidRPr="0002515D">
        <w:rPr>
          <w:color w:val="000000"/>
          <w:sz w:val="24"/>
        </w:rPr>
        <w:t>2</w:t>
      </w:r>
      <w:r w:rsidRPr="0002515D">
        <w:rPr>
          <w:color w:val="000000"/>
          <w:sz w:val="24"/>
        </w:rPr>
        <w:t>）</w:t>
      </w:r>
      <w:r w:rsidRPr="0002515D">
        <w:rPr>
          <w:color w:val="000000"/>
          <w:position w:val="-10"/>
          <w:sz w:val="24"/>
        </w:rPr>
        <w:object w:dxaOrig="2079" w:dyaOrig="360">
          <v:shape id="_x0000_i1031" type="#_x0000_t75" style="width:104.55pt;height:18.15pt" o:ole="">
            <v:imagedata r:id="rId14" o:title=""/>
          </v:shape>
          <o:OLEObject Type="Embed" ProgID="Equation.DSMT4" ShapeID="_x0000_i1031" DrawAspect="Content" ObjectID="_1568035319" r:id="rId15"/>
        </w:object>
      </w:r>
    </w:p>
    <w:p w:rsidR="00E02730" w:rsidRPr="0002515D" w:rsidRDefault="00E02730" w:rsidP="00E02730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color w:val="000000"/>
          <w:sz w:val="24"/>
        </w:rPr>
      </w:pPr>
      <w:r w:rsidRPr="0002515D">
        <w:rPr>
          <w:rFonts w:ascii="宋体" w:hAnsi="宋体" w:cs="宋体" w:hint="eastAsia"/>
          <w:color w:val="000000"/>
          <w:sz w:val="24"/>
        </w:rPr>
        <w:t>①</w:t>
      </w:r>
      <w:r w:rsidRPr="0002515D">
        <w:rPr>
          <w:rFonts w:ascii="宋体" w:hAnsi="宋体"/>
          <w:color w:val="000000"/>
          <w:sz w:val="24"/>
        </w:rPr>
        <w:t>-</w:t>
      </w:r>
      <w:r w:rsidRPr="0002515D"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，</w:t>
      </w:r>
      <w:r w:rsidRPr="0002515D">
        <w:rPr>
          <w:i/>
          <w:color w:val="000000"/>
          <w:sz w:val="24"/>
        </w:rPr>
        <w:t>x</w:t>
      </w:r>
      <w:r w:rsidRPr="0002515D">
        <w:rPr>
          <w:color w:val="000000"/>
          <w:sz w:val="24"/>
        </w:rPr>
        <w:t>+1</w:t>
      </w:r>
    </w:p>
    <w:p w:rsidR="00E02730" w:rsidRPr="0002515D" w:rsidRDefault="00E02730" w:rsidP="006F7258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02515D">
        <w:rPr>
          <w:rFonts w:ascii="宋体" w:hAnsi="宋体" w:cs="宋体" w:hint="eastAsia"/>
          <w:color w:val="000000"/>
          <w:sz w:val="24"/>
        </w:rPr>
        <w:t>②</w:t>
      </w:r>
      <w:r w:rsidRPr="0002515D">
        <w:rPr>
          <w:color w:val="000000"/>
          <w:position w:val="-10"/>
          <w:sz w:val="24"/>
        </w:rPr>
        <w:object w:dxaOrig="1880" w:dyaOrig="360">
          <v:shape id="_x0000_i1032" type="#_x0000_t75" style="width:93.9pt;height:18.15pt" o:ole="">
            <v:imagedata r:id="rId16" o:title=""/>
          </v:shape>
          <o:OLEObject Type="Embed" ProgID="Equation.DSMT4" ShapeID="_x0000_i1032" DrawAspect="Content" ObjectID="_1568035320" r:id="rId17"/>
        </w:object>
      </w:r>
    </w:p>
    <w:p w:rsidR="00E02730" w:rsidRPr="0002515D" w:rsidRDefault="00E02730" w:rsidP="00BB3A9A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02515D">
        <w:rPr>
          <w:color w:val="000000"/>
          <w:sz w:val="24"/>
        </w:rPr>
        <w:t>过程书写略</w:t>
      </w:r>
    </w:p>
    <w:p w:rsidR="00E02730" w:rsidRPr="004849F2" w:rsidRDefault="00E02730" w:rsidP="00BB3A9A">
      <w:pPr>
        <w:pStyle w:val="a5"/>
        <w:adjustRightInd w:val="0"/>
        <w:snapToGrid w:val="0"/>
        <w:spacing w:line="288" w:lineRule="auto"/>
        <w:ind w:left="420" w:firstLineChars="0" w:firstLine="0"/>
        <w:jc w:val="left"/>
      </w:pPr>
      <w:r w:rsidRPr="0002515D">
        <w:rPr>
          <w:color w:val="000000"/>
          <w:position w:val="-10"/>
          <w:sz w:val="24"/>
        </w:rPr>
        <w:object w:dxaOrig="3140" w:dyaOrig="360">
          <v:shape id="_x0000_i1033" type="#_x0000_t75" style="width:156.5pt;height:18.15pt" o:ole="">
            <v:imagedata r:id="rId18" o:title=""/>
          </v:shape>
          <o:OLEObject Type="Embed" ProgID="Equation.DSMT4" ShapeID="_x0000_i1033" DrawAspect="Content" ObjectID="_1568035321" r:id="rId19"/>
        </w:object>
      </w:r>
    </w:p>
    <w:p w:rsidR="00E02730" w:rsidRPr="00306016" w:rsidRDefault="00E02730" w:rsidP="00BB3A9A">
      <w:pPr>
        <w:adjustRightInd w:val="0"/>
        <w:snapToGrid w:val="0"/>
        <w:spacing w:line="288" w:lineRule="auto"/>
        <w:ind w:left="420"/>
        <w:rPr>
          <w:sz w:val="24"/>
        </w:rPr>
      </w:pPr>
    </w:p>
    <w:p w:rsidR="00490A36" w:rsidRDefault="00490A36"/>
    <w:sectPr w:rsidR="00490A36" w:rsidSect="007551F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60A31">
      <w:r>
        <w:separator/>
      </w:r>
    </w:p>
  </w:endnote>
  <w:endnote w:type="continuationSeparator" w:id="0">
    <w:p w:rsidR="00000000" w:rsidRDefault="00E6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31" w:rsidRDefault="00E60A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8E" w:rsidRPr="00E60A31" w:rsidRDefault="00E60A31" w:rsidP="00E60A31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31" w:rsidRDefault="00E60A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60A31">
      <w:r>
        <w:separator/>
      </w:r>
    </w:p>
  </w:footnote>
  <w:footnote w:type="continuationSeparator" w:id="0">
    <w:p w:rsidR="00000000" w:rsidRDefault="00E60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31" w:rsidRDefault="00E60A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8E" w:rsidRPr="00E60A31" w:rsidRDefault="00E60A31" w:rsidP="00E60A31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31" w:rsidRDefault="00E60A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84792"/>
    <w:multiLevelType w:val="hybridMultilevel"/>
    <w:tmpl w:val="BB2C1C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7E6F4C"/>
    <w:multiLevelType w:val="hybridMultilevel"/>
    <w:tmpl w:val="715EC7B8"/>
    <w:lvl w:ilvl="0" w:tplc="9154EA4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2730"/>
    <w:rsid w:val="00490A36"/>
    <w:rsid w:val="00E02730"/>
    <w:rsid w:val="00E6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2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273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273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273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E0273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E0273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E60A3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60A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2017-09-01T13:41:00Z</dcterms:created>
  <dcterms:modified xsi:type="dcterms:W3CDTF">2017-09-27T08:13:00Z</dcterms:modified>
</cp:coreProperties>
</file>